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DED0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9466F9" wp14:editId="1D3F1D8D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B195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14:paraId="7CEE8561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14:paraId="657FDBCA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FB077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14:paraId="5BC1CE7F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14:paraId="351BD559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D490CD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14:paraId="00C3B74F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5BF2F7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3584E073" w14:textId="77777777"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35E63" w14:textId="6C3C4E63" w:rsidR="00CE794D" w:rsidRPr="00C91998" w:rsidRDefault="00AD7670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3A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0DDB">
        <w:rPr>
          <w:rFonts w:ascii="Times New Roman" w:eastAsia="Times New Roman" w:hAnsi="Times New Roman"/>
          <w:sz w:val="28"/>
          <w:szCs w:val="28"/>
          <w:lang w:eastAsia="ru-RU"/>
        </w:rPr>
        <w:t>0.12</w:t>
      </w:r>
      <w:r w:rsidR="001069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659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 w:rsidR="00043A0E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14:paraId="2768E82A" w14:textId="77777777"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9F51D2" w14:textId="77777777" w:rsidR="00CE794D" w:rsidRPr="00531B29" w:rsidRDefault="00CE794D" w:rsidP="00AD7670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AD7670" w:rsidRPr="00AD7670">
        <w:rPr>
          <w:rFonts w:ascii="Times New Roman" w:hAnsi="Times New Roman"/>
          <w:sz w:val="28"/>
          <w:szCs w:val="28"/>
        </w:rPr>
        <w:t>утверждении перечня</w:t>
      </w:r>
      <w:r w:rsidR="00AD7670">
        <w:rPr>
          <w:rFonts w:ascii="Times New Roman" w:hAnsi="Times New Roman"/>
          <w:sz w:val="28"/>
          <w:szCs w:val="28"/>
        </w:rPr>
        <w:t xml:space="preserve"> </w:t>
      </w:r>
      <w:r w:rsidR="00AD7670" w:rsidRPr="00AD7670">
        <w:rPr>
          <w:rFonts w:ascii="Times New Roman" w:hAnsi="Times New Roman"/>
          <w:sz w:val="28"/>
          <w:szCs w:val="28"/>
        </w:rPr>
        <w:t>налоговых расходов сельского поселения Выкатной</w:t>
      </w:r>
      <w:r w:rsidR="00AD7670">
        <w:rPr>
          <w:rFonts w:ascii="Times New Roman" w:hAnsi="Times New Roman"/>
          <w:sz w:val="28"/>
          <w:szCs w:val="28"/>
        </w:rPr>
        <w:t xml:space="preserve"> </w:t>
      </w:r>
    </w:p>
    <w:p w14:paraId="4112D8D4" w14:textId="77777777"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14:paraId="0B151A74" w14:textId="77777777"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A49B06" w14:textId="77777777" w:rsidR="00AD7670" w:rsidRPr="00AD7670" w:rsidRDefault="00AD7670" w:rsidP="00AD7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67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формирования перечня налоговых расходов сельского поселения Выкатной, утвержденного постановлением администрации сельского поселения Выкатной от 05.02.2020 № 3 «Об утверждении Порядка формирования перечня налоговых расходов сельского поселения Выкатной и об утверждении Порядка оценки налоговых расходов сельского поселения Выкатной»</w:t>
      </w:r>
    </w:p>
    <w:p w14:paraId="1CDC0894" w14:textId="77777777" w:rsidR="00AD7670" w:rsidRPr="00AD7670" w:rsidRDefault="00AD7670" w:rsidP="00AD7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41CF9C" w14:textId="11F73514" w:rsidR="00AD7670" w:rsidRDefault="00AD7670" w:rsidP="00AD7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670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налоговых расходов сельского поселения Выкатной на 1 января 202</w:t>
      </w:r>
      <w:r w:rsidR="005659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76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приложению.</w:t>
      </w:r>
    </w:p>
    <w:p w14:paraId="37C67634" w14:textId="77777777" w:rsidR="00AD7670" w:rsidRDefault="00AD7670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17D42" w14:textId="6D7406D4" w:rsidR="002D48DB" w:rsidRPr="002D48DB" w:rsidRDefault="004B68C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</w:t>
      </w:r>
      <w:r w:rsidR="00AD7670" w:rsidRPr="00AD7670">
        <w:t xml:space="preserve"> </w:t>
      </w:r>
      <w:r w:rsidR="00AD7670" w:rsidRPr="00AD7670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распространяется на правоотношения, возникшие с 1 января 202</w:t>
      </w:r>
      <w:r w:rsidR="005659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7670" w:rsidRPr="00AD76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5B1F3B0B" w14:textId="77777777" w:rsidR="00AD7670" w:rsidRDefault="00AD7670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90EAE" w14:textId="77777777" w:rsidR="002D48DB" w:rsidRPr="002D48DB" w:rsidRDefault="004B68C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3A250274" w14:textId="77777777"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DBDC6E" w14:textId="77777777"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43BF4" w14:textId="77777777"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9CF13B" w14:textId="241CB04E" w:rsidR="00CE794D" w:rsidRPr="00EA11B2" w:rsidRDefault="00043A0E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14:paraId="67DF4C5B" w14:textId="3DA48902"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0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A0E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043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3A0E">
        <w:rPr>
          <w:rFonts w:ascii="Times New Roman" w:eastAsia="Times New Roman" w:hAnsi="Times New Roman"/>
          <w:sz w:val="28"/>
          <w:szCs w:val="28"/>
          <w:lang w:eastAsia="ru-RU"/>
        </w:rPr>
        <w:t>Выстебова</w:t>
      </w:r>
      <w:proofErr w:type="spellEnd"/>
    </w:p>
    <w:p w14:paraId="7C813CC9" w14:textId="77777777" w:rsidR="00CE794D" w:rsidRDefault="00CE794D" w:rsidP="00AD7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05E349" w14:textId="77777777" w:rsidR="00AD7670" w:rsidRDefault="00AD7670" w:rsidP="00AD7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ED0929" w14:textId="77777777" w:rsidR="00AD7670" w:rsidRDefault="00AD7670" w:rsidP="00AD7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55917" w14:textId="77777777" w:rsidR="00AD7670" w:rsidRDefault="00AD7670" w:rsidP="00AD7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D7670" w:rsidSect="00043A0E"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14:paraId="2BB7901D" w14:textId="77777777" w:rsidR="00AD7670" w:rsidRPr="00AD7670" w:rsidRDefault="00AD7670" w:rsidP="00AD7670">
      <w:pPr>
        <w:widowControl w:val="0"/>
        <w:shd w:val="clear" w:color="auto" w:fill="FFFFFF"/>
        <w:suppressAutoHyphens/>
        <w:autoSpaceDE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AD767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zh-CN"/>
        </w:rPr>
        <w:lastRenderedPageBreak/>
        <w:t>Приложение</w:t>
      </w:r>
    </w:p>
    <w:p w14:paraId="3C206A53" w14:textId="77777777" w:rsidR="00AD7670" w:rsidRPr="00AD7670" w:rsidRDefault="00AD7670" w:rsidP="00AD7670">
      <w:pPr>
        <w:widowControl w:val="0"/>
        <w:shd w:val="clear" w:color="auto" w:fill="FFFFFF"/>
        <w:suppressAutoHyphens/>
        <w:autoSpaceDE w:val="0"/>
        <w:spacing w:after="0" w:line="278" w:lineRule="exact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AD767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к </w:t>
      </w:r>
      <w:r w:rsidRPr="00AD7670">
        <w:rPr>
          <w:rFonts w:ascii="Times New Roman" w:eastAsia="Times New Roman" w:hAnsi="Times New Roman"/>
          <w:sz w:val="24"/>
          <w:szCs w:val="24"/>
          <w:lang w:eastAsia="zh-CN"/>
        </w:rPr>
        <w:t>постановлению а</w:t>
      </w:r>
      <w:r w:rsidRPr="00AD767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дминистрации </w:t>
      </w:r>
    </w:p>
    <w:p w14:paraId="429BB810" w14:textId="77777777" w:rsidR="00AD7670" w:rsidRPr="00AD7670" w:rsidRDefault="00AD7670" w:rsidP="00AD7670">
      <w:pPr>
        <w:widowControl w:val="0"/>
        <w:shd w:val="clear" w:color="auto" w:fill="FFFFFF"/>
        <w:suppressAutoHyphens/>
        <w:autoSpaceDE w:val="0"/>
        <w:spacing w:after="0" w:line="278" w:lineRule="exact"/>
        <w:ind w:left="5529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AD767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сельского поселения Выкатной</w:t>
      </w:r>
    </w:p>
    <w:p w14:paraId="6AF10358" w14:textId="59FAC238" w:rsidR="00AD7670" w:rsidRDefault="00AD7670" w:rsidP="00AD7670">
      <w:pPr>
        <w:widowControl w:val="0"/>
        <w:shd w:val="clear" w:color="auto" w:fill="FFFFFF"/>
        <w:suppressAutoHyphens/>
        <w:autoSpaceDE w:val="0"/>
        <w:spacing w:after="0" w:line="278" w:lineRule="exact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AD7670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043A0E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160DDB">
        <w:rPr>
          <w:rFonts w:ascii="Times New Roman" w:eastAsia="Times New Roman" w:hAnsi="Times New Roman"/>
          <w:sz w:val="24"/>
          <w:szCs w:val="24"/>
          <w:lang w:eastAsia="zh-CN"/>
        </w:rPr>
        <w:t>0.12</w:t>
      </w:r>
      <w:r w:rsidRPr="00AD7670">
        <w:rPr>
          <w:rFonts w:ascii="Times New Roman" w:eastAsia="Times New Roman" w:hAnsi="Times New Roman"/>
          <w:sz w:val="24"/>
          <w:szCs w:val="24"/>
          <w:lang w:eastAsia="zh-CN"/>
        </w:rPr>
        <w:t>.202</w:t>
      </w:r>
      <w:r w:rsidR="001A019D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AD7670">
        <w:rPr>
          <w:rFonts w:ascii="Times New Roman" w:eastAsia="Times New Roman" w:hAnsi="Times New Roman"/>
          <w:sz w:val="24"/>
          <w:szCs w:val="24"/>
          <w:lang w:eastAsia="zh-CN"/>
        </w:rPr>
        <w:t xml:space="preserve"> № </w:t>
      </w:r>
      <w:r w:rsidR="00043A0E">
        <w:rPr>
          <w:rFonts w:ascii="Times New Roman" w:eastAsia="Times New Roman" w:hAnsi="Times New Roman"/>
          <w:sz w:val="24"/>
          <w:szCs w:val="24"/>
          <w:lang w:eastAsia="zh-CN"/>
        </w:rPr>
        <w:t>94</w:t>
      </w:r>
    </w:p>
    <w:tbl>
      <w:tblPr>
        <w:tblW w:w="15707" w:type="dxa"/>
        <w:tblInd w:w="2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8"/>
        <w:gridCol w:w="1134"/>
        <w:gridCol w:w="1559"/>
        <w:gridCol w:w="2551"/>
        <w:gridCol w:w="2127"/>
        <w:gridCol w:w="1842"/>
        <w:gridCol w:w="2268"/>
        <w:gridCol w:w="2552"/>
        <w:gridCol w:w="1276"/>
      </w:tblGrid>
      <w:tr w:rsidR="00043A0E" w:rsidRPr="00043A0E" w14:paraId="415686FA" w14:textId="79994969" w:rsidTr="00043A0E">
        <w:trPr>
          <w:cantSplit/>
          <w:trHeight w:val="273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14:paraId="4D1D7A03" w14:textId="2FBA760C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Приложение 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EA4EB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Наименование налога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9D7CA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882324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91635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5F274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32800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27C5E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9D900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Куратор налогового расхода</w:t>
            </w:r>
          </w:p>
        </w:tc>
      </w:tr>
      <w:tr w:rsidR="00043A0E" w:rsidRPr="00043A0E" w14:paraId="7A4EAE2E" w14:textId="53F6C1F9" w:rsidTr="00043A0E">
        <w:trPr>
          <w:cantSplit/>
          <w:trHeight w:val="26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50494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D80DA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4F1EE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1FCEC" w14:textId="77777777" w:rsidR="00043A0E" w:rsidRPr="00043A0E" w:rsidRDefault="00043A0E" w:rsidP="00146854">
            <w:pPr>
              <w:pStyle w:val="western"/>
              <w:jc w:val="center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0ABD1" w14:textId="77777777" w:rsidR="00043A0E" w:rsidRPr="00043A0E" w:rsidRDefault="00043A0E" w:rsidP="00146854">
            <w:pPr>
              <w:spacing w:before="100" w:beforeAutospacing="1"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C7912" w14:textId="77777777" w:rsidR="00043A0E" w:rsidRPr="00043A0E" w:rsidRDefault="00043A0E" w:rsidP="0014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D8E91" w14:textId="77777777" w:rsidR="00043A0E" w:rsidRPr="00043A0E" w:rsidRDefault="00043A0E" w:rsidP="00146854">
            <w:pPr>
              <w:pStyle w:val="a7"/>
              <w:jc w:val="center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32126" w14:textId="77777777" w:rsidR="00043A0E" w:rsidRPr="00043A0E" w:rsidRDefault="00043A0E" w:rsidP="00146854">
            <w:pPr>
              <w:spacing w:before="100" w:beforeAutospacing="1"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B8BCA" w14:textId="77777777" w:rsidR="00043A0E" w:rsidRPr="00043A0E" w:rsidRDefault="00043A0E" w:rsidP="00146854">
            <w:pPr>
              <w:spacing w:before="100" w:beforeAutospacing="1"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043A0E" w:rsidRPr="00043A0E" w14:paraId="3EFF344B" w14:textId="0A2EF919" w:rsidTr="00043A0E">
        <w:trPr>
          <w:cantSplit/>
          <w:trHeight w:val="143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D06D5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BF76A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F75C5" w14:textId="2E8A6E1B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Решение Совета депутатов сельского поселения Выкатной от 04.05. №191 «Об установлении земельного налога» (с изменениями), п.3,п.п. 1-3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605B8" w14:textId="1FB18F3C" w:rsidR="00043A0E" w:rsidRPr="00043A0E" w:rsidRDefault="00043A0E" w:rsidP="00043A0E">
            <w:pPr>
              <w:pStyle w:val="western"/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Освобождаются от уплаты налога</w:t>
            </w:r>
            <w:r w:rsidRPr="00043A0E">
              <w:rPr>
                <w:rFonts w:eastAsiaTheme="minorEastAsia"/>
                <w:sz w:val="16"/>
                <w:szCs w:val="16"/>
              </w:rPr>
              <w:t>: Органы местного самоуправления сельского поселения Выкатной;</w:t>
            </w:r>
          </w:p>
          <w:p w14:paraId="18764720" w14:textId="77777777" w:rsidR="00043A0E" w:rsidRPr="00043A0E" w:rsidRDefault="00043A0E" w:rsidP="00043A0E">
            <w:pPr>
              <w:pStyle w:val="western"/>
              <w:jc w:val="both"/>
              <w:rPr>
                <w:rFonts w:eastAsiaTheme="minorEastAsia"/>
                <w:sz w:val="16"/>
                <w:szCs w:val="16"/>
              </w:rPr>
            </w:pPr>
            <w:r w:rsidRPr="00043A0E">
              <w:rPr>
                <w:rFonts w:eastAsiaTheme="minorEastAsia"/>
                <w:sz w:val="16"/>
                <w:szCs w:val="16"/>
              </w:rPr>
              <w:t>Муниципальные учреждения сельского поселения   Выкатной;</w:t>
            </w:r>
          </w:p>
          <w:p w14:paraId="0C9363F4" w14:textId="77777777" w:rsidR="00043A0E" w:rsidRPr="00043A0E" w:rsidRDefault="00043A0E" w:rsidP="00043A0E">
            <w:pPr>
              <w:pStyle w:val="western"/>
              <w:jc w:val="both"/>
              <w:rPr>
                <w:rFonts w:eastAsiaTheme="minorEastAsia"/>
                <w:sz w:val="16"/>
                <w:szCs w:val="16"/>
              </w:rPr>
            </w:pPr>
            <w:r w:rsidRPr="00043A0E">
              <w:rPr>
                <w:rFonts w:eastAsiaTheme="minorEastAsia"/>
                <w:sz w:val="16"/>
                <w:szCs w:val="16"/>
              </w:rPr>
              <w:t xml:space="preserve">Социально ориентированные некоммерческие организации, зарегистрированные на территории сельского поселения Выкатной.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E4C81" w14:textId="77777777" w:rsidR="00043A0E" w:rsidRPr="00043A0E" w:rsidRDefault="00043A0E" w:rsidP="00043A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Стратегия социально-экономического развития Ханты-Мансийского района до 2030 года.</w:t>
            </w:r>
            <w:bookmarkStart w:id="1" w:name="_GoBack"/>
            <w:bookmarkEnd w:id="1"/>
          </w:p>
          <w:p w14:paraId="5B79A191" w14:textId="77777777" w:rsidR="00043A0E" w:rsidRPr="00043A0E" w:rsidRDefault="00043A0E" w:rsidP="00043A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 -</w:t>
            </w:r>
          </w:p>
          <w:p w14:paraId="6438140F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6823A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ED1CC" w14:textId="77777777" w:rsidR="00043A0E" w:rsidRPr="00043A0E" w:rsidRDefault="00043A0E" w:rsidP="00043A0E">
            <w:pPr>
              <w:pStyle w:val="a7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 xml:space="preserve">Уменьшение расходов плательщиков, финансовое обеспечение, которых осуществляется в полном объеме за счет бюджета сельского поселения </w:t>
            </w:r>
            <w:r w:rsidRPr="00043A0E">
              <w:rPr>
                <w:rFonts w:eastAsiaTheme="minorEastAsia"/>
                <w:sz w:val="16"/>
                <w:szCs w:val="16"/>
              </w:rPr>
              <w:t>Выкатной</w:t>
            </w:r>
          </w:p>
          <w:p w14:paraId="28E35A13" w14:textId="77777777" w:rsidR="00043A0E" w:rsidRPr="00043A0E" w:rsidRDefault="00043A0E" w:rsidP="00043A0E">
            <w:pPr>
              <w:pStyle w:val="a7"/>
              <w:jc w:val="both"/>
              <w:rPr>
                <w:sz w:val="16"/>
                <w:szCs w:val="16"/>
              </w:rPr>
            </w:pPr>
          </w:p>
          <w:p w14:paraId="35035203" w14:textId="77777777" w:rsidR="00043A0E" w:rsidRPr="00043A0E" w:rsidRDefault="00043A0E" w:rsidP="00043A0E">
            <w:pPr>
              <w:pStyle w:val="a7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Повышение бюджетной устойчивости, эффективности бюджетных расходов.</w:t>
            </w:r>
          </w:p>
          <w:p w14:paraId="5B6DFF07" w14:textId="77777777" w:rsidR="00043A0E" w:rsidRPr="00043A0E" w:rsidRDefault="00043A0E" w:rsidP="00043A0E">
            <w:pPr>
              <w:pStyle w:val="a7"/>
              <w:jc w:val="both"/>
              <w:rPr>
                <w:sz w:val="16"/>
                <w:szCs w:val="16"/>
              </w:rPr>
            </w:pPr>
          </w:p>
          <w:p w14:paraId="25DD8364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6509F" w14:textId="77777777" w:rsidR="00043A0E" w:rsidRPr="00043A0E" w:rsidRDefault="00043A0E" w:rsidP="00043A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Объем расходов бюджета сельского поселения </w:t>
            </w: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Выкатной</w:t>
            </w: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финансовое обеспечение деятельности органов местного самоуправления и муниципальных учреждений без учета доходов местного бюджета от использования имущества, находящегося в муниципальной собственности, а также от уплаты земельного налога в случае установления льготы</w:t>
            </w:r>
          </w:p>
          <w:p w14:paraId="134FAD92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26A4A" w14:textId="77777777" w:rsidR="00043A0E" w:rsidRPr="00043A0E" w:rsidRDefault="00043A0E" w:rsidP="00043A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Выкатной</w:t>
            </w:r>
          </w:p>
          <w:p w14:paraId="27749830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043A0E" w:rsidRPr="00043A0E" w14:paraId="3D5722A6" w14:textId="5744ED86" w:rsidTr="00043A0E">
        <w:trPr>
          <w:cantSplit/>
          <w:trHeight w:val="143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5E654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2107D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F5B6F" w14:textId="740DA1C4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Решение Совета депутатов сельского поселения Выкатной от 05.05.2024 №191 «Об установлении земельного налога» (с изменениями), п.3, </w:t>
            </w:r>
            <w:proofErr w:type="spellStart"/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п.п</w:t>
            </w:r>
            <w:proofErr w:type="spellEnd"/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 4-6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38ADD" w14:textId="77777777" w:rsidR="00043A0E" w:rsidRPr="00043A0E" w:rsidRDefault="00043A0E" w:rsidP="00043A0E">
            <w:pPr>
              <w:pStyle w:val="western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неработающие трудоспособные лица, осуществляющие уход за инвалидами I группы или престарелыми, нуждающимися в постоянном постороннем уходе по заключению лечебного учреждения;</w:t>
            </w:r>
          </w:p>
          <w:p w14:paraId="56731C72" w14:textId="77777777" w:rsidR="00043A0E" w:rsidRPr="00043A0E" w:rsidRDefault="00043A0E" w:rsidP="00043A0E">
            <w:pPr>
              <w:pStyle w:val="western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граждане, на иждивении которого имеется ребенок-инвалид в возрасте до 18 лет;</w:t>
            </w:r>
          </w:p>
          <w:p w14:paraId="19172B4A" w14:textId="77777777" w:rsidR="00043A0E" w:rsidRPr="00043A0E" w:rsidRDefault="00043A0E" w:rsidP="00043A0E">
            <w:pPr>
              <w:pStyle w:val="western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Члены добровольной народной дружины сельского поселения Выкатной, оказывающих содействие органам внутренних дел в охране общественного порядка и противодействии преступности освобождаются от налогообложения в размере 50%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4829C" w14:textId="77777777" w:rsidR="00043A0E" w:rsidRPr="00043A0E" w:rsidRDefault="00043A0E" w:rsidP="00043A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37482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99743" w14:textId="77777777" w:rsidR="00043A0E" w:rsidRPr="00043A0E" w:rsidRDefault="00043A0E" w:rsidP="00043A0E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CBEBB" w14:textId="77777777" w:rsidR="00043A0E" w:rsidRPr="00043A0E" w:rsidRDefault="00043A0E" w:rsidP="00043A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DDA29" w14:textId="77777777" w:rsidR="00043A0E" w:rsidRPr="00043A0E" w:rsidRDefault="00043A0E" w:rsidP="00043A0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43A0E" w:rsidRPr="00043A0E" w14:paraId="0B063199" w14:textId="1376F705" w:rsidTr="00043A0E">
        <w:trPr>
          <w:cantSplit/>
          <w:trHeight w:val="157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90648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2D909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3B698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Решение Совета депутатов сельского поселения Выкатной от 04.05.2023 № 192 «Об установлении налога на имущество физических лиц»</w:t>
            </w:r>
          </w:p>
          <w:p w14:paraId="35DD2927" w14:textId="1B532124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(с измен. на 15.11.2024 № 59)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D00A4" w14:textId="29D7A0AA" w:rsidR="00043A0E" w:rsidRPr="00043A0E" w:rsidRDefault="00043A0E" w:rsidP="00043A0E">
            <w:pPr>
              <w:pStyle w:val="western"/>
              <w:jc w:val="both"/>
              <w:rPr>
                <w:rFonts w:eastAsiaTheme="minorEastAsia"/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Физические лица - 2,5 процента в отношении объектов налогообложения, кадастровая стоимость каждого из которых превышает 300 миллионов рублей (стимулирующая)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E6D92" w14:textId="77777777" w:rsidR="00043A0E" w:rsidRPr="00043A0E" w:rsidRDefault="00043A0E" w:rsidP="00043A0E">
            <w:pPr>
              <w:pStyle w:val="a7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Стратегия социально-экономического развития Ханты-Мансийского района до 2030 года.</w:t>
            </w:r>
          </w:p>
          <w:p w14:paraId="249E3EC0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hAnsi="Times New Roman"/>
                <w:sz w:val="16"/>
                <w:szCs w:val="16"/>
              </w:rPr>
              <w:t>Решение Думы Ханты-Мансийского района от 21.09.2018 № 341 «Об утверждении стратегии социально-экономического развития Ханты-Мансийского района до 2030 года» 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A14E1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FE05D" w14:textId="77777777" w:rsidR="00043A0E" w:rsidRPr="00043A0E" w:rsidRDefault="00043A0E" w:rsidP="00043A0E">
            <w:pPr>
              <w:pStyle w:val="western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 xml:space="preserve">Развитие предпринимательства, </w:t>
            </w:r>
            <w:proofErr w:type="spellStart"/>
            <w:r w:rsidRPr="00043A0E">
              <w:rPr>
                <w:sz w:val="16"/>
                <w:szCs w:val="16"/>
              </w:rPr>
              <w:t>самозанятости</w:t>
            </w:r>
            <w:proofErr w:type="spellEnd"/>
            <w:r w:rsidRPr="00043A0E">
              <w:rPr>
                <w:sz w:val="16"/>
                <w:szCs w:val="16"/>
              </w:rPr>
              <w:t>, формирование активной жизненной позиции жителей сельского поселения</w:t>
            </w:r>
          </w:p>
          <w:p w14:paraId="4B2F4DD0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9127B" w14:textId="77777777" w:rsidR="00043A0E" w:rsidRPr="00043A0E" w:rsidRDefault="00043A0E" w:rsidP="00043A0E">
            <w:pPr>
              <w:pStyle w:val="a7"/>
              <w:jc w:val="both"/>
              <w:rPr>
                <w:sz w:val="16"/>
                <w:szCs w:val="16"/>
              </w:rPr>
            </w:pPr>
            <w:r w:rsidRPr="00043A0E">
              <w:rPr>
                <w:sz w:val="16"/>
                <w:szCs w:val="16"/>
              </w:rPr>
              <w:t>Темп роста оборота розничной торговли по сельскому поселению Выкатной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6E46E" w14:textId="77777777" w:rsidR="00043A0E" w:rsidRPr="00043A0E" w:rsidRDefault="00043A0E" w:rsidP="0004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043A0E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Выкатной</w:t>
            </w:r>
          </w:p>
        </w:tc>
      </w:tr>
    </w:tbl>
    <w:p w14:paraId="07A961C6" w14:textId="77777777" w:rsidR="00160DDB" w:rsidRPr="00043A0E" w:rsidRDefault="00160DDB" w:rsidP="00160DDB">
      <w:pPr>
        <w:rPr>
          <w:rFonts w:ascii="Times New Roman" w:hAnsi="Times New Roman"/>
          <w:sz w:val="16"/>
          <w:szCs w:val="16"/>
        </w:rPr>
      </w:pPr>
    </w:p>
    <w:p w14:paraId="1C418954" w14:textId="77777777" w:rsidR="00160DDB" w:rsidRPr="00043A0E" w:rsidRDefault="00160DDB" w:rsidP="00160DDB">
      <w:pPr>
        <w:rPr>
          <w:rFonts w:ascii="Times New Roman" w:eastAsia="Times New Roman" w:hAnsi="Times New Roman"/>
          <w:sz w:val="16"/>
          <w:szCs w:val="16"/>
          <w:lang w:eastAsia="zh-CN"/>
        </w:rPr>
      </w:pPr>
    </w:p>
    <w:sectPr w:rsidR="00160DDB" w:rsidRPr="00043A0E" w:rsidSect="00043A0E">
      <w:pgSz w:w="16838" w:h="11906" w:orient="landscape"/>
      <w:pgMar w:top="851" w:right="820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43A0E"/>
    <w:rsid w:val="001069F7"/>
    <w:rsid w:val="00160DDB"/>
    <w:rsid w:val="001A019D"/>
    <w:rsid w:val="002D48DB"/>
    <w:rsid w:val="004B68CF"/>
    <w:rsid w:val="00531B29"/>
    <w:rsid w:val="005659E8"/>
    <w:rsid w:val="005B48B4"/>
    <w:rsid w:val="005F0040"/>
    <w:rsid w:val="00604CE4"/>
    <w:rsid w:val="006E6ABD"/>
    <w:rsid w:val="00A61365"/>
    <w:rsid w:val="00AD7670"/>
    <w:rsid w:val="00C375D7"/>
    <w:rsid w:val="00CE794D"/>
    <w:rsid w:val="00CE7A04"/>
    <w:rsid w:val="00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3195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670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160DDB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60DDB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2024-12-10T12:56:00Z</cp:lastPrinted>
  <dcterms:created xsi:type="dcterms:W3CDTF">2020-12-23T06:21:00Z</dcterms:created>
  <dcterms:modified xsi:type="dcterms:W3CDTF">2024-12-10T12:56:00Z</dcterms:modified>
</cp:coreProperties>
</file>